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F9413" w14:textId="7701314F" w:rsidR="00CF0BD2" w:rsidRDefault="002E2D31" w:rsidP="00F06AAD">
      <w:pPr>
        <w:spacing w:before="240"/>
        <w:ind w:firstLine="0"/>
        <w:contextualSpacing/>
        <w:jc w:val="both"/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r w:rsidR="00A87762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r w:rsidR="00CF0BD2" w:rsidRPr="00CF0BD2">
        <w:rPr>
          <w:rFonts w:ascii="Arial" w:eastAsia="Times New Roman" w:hAnsi="Arial" w:cs="Arial"/>
          <w:sz w:val="24"/>
          <w:szCs w:val="24"/>
          <w:lang w:eastAsia="ru-RU"/>
        </w:rPr>
        <w:t xml:space="preserve"> пленарное заседание Общественной палаты Кабардино-Балкарской Республики </w:t>
      </w:r>
      <w:r>
        <w:rPr>
          <w:rFonts w:ascii="Arial" w:eastAsia="Times New Roman" w:hAnsi="Arial" w:cs="Arial"/>
          <w:sz w:val="24"/>
          <w:szCs w:val="24"/>
          <w:lang w:eastAsia="ru-RU"/>
        </w:rPr>
        <w:t>шестого</w:t>
      </w:r>
      <w:r w:rsidR="00CF0BD2" w:rsidRPr="00CF0BD2">
        <w:rPr>
          <w:rFonts w:ascii="Arial" w:eastAsia="Times New Roman" w:hAnsi="Arial" w:cs="Arial"/>
          <w:sz w:val="24"/>
          <w:szCs w:val="24"/>
          <w:lang w:eastAsia="ru-RU"/>
        </w:rPr>
        <w:t xml:space="preserve"> состава </w:t>
      </w:r>
      <w:r w:rsidR="00A87762" w:rsidRPr="00A87762">
        <w:rPr>
          <w:rFonts w:ascii="Arial" w:eastAsia="Times New Roman" w:hAnsi="Arial" w:cs="Arial"/>
          <w:sz w:val="24"/>
          <w:szCs w:val="24"/>
          <w:lang w:eastAsia="ru-RU"/>
        </w:rPr>
        <w:t>2</w:t>
      </w:r>
      <w:r>
        <w:rPr>
          <w:rFonts w:ascii="Arial" w:eastAsia="Times New Roman" w:hAnsi="Arial" w:cs="Arial"/>
          <w:sz w:val="24"/>
          <w:szCs w:val="24"/>
          <w:lang w:eastAsia="ru-RU"/>
        </w:rPr>
        <w:t>1 марта</w:t>
      </w:r>
      <w:r w:rsidR="00A87762" w:rsidRPr="00A87762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A87762" w:rsidRPr="00A8776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F0BD2" w:rsidRPr="00CF0BD2">
        <w:rPr>
          <w:rFonts w:ascii="Arial" w:eastAsia="Times New Roman" w:hAnsi="Arial" w:cs="Arial"/>
          <w:sz w:val="24"/>
          <w:szCs w:val="24"/>
          <w:lang w:eastAsia="ru-RU"/>
        </w:rPr>
        <w:t>г.</w:t>
      </w:r>
      <w:r w:rsidR="00CF0BD2"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Pr="007A6AFD"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  <w:t>Защита и сохранение исторической памяти о Великой Отечественной войне 1941-1945 гг. как фактор консолидации и гармонизации общества в Кабардино-Балкарской Республике</w:t>
      </w:r>
      <w:r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  <w:t>»</w:t>
      </w:r>
      <w:r w:rsidRPr="007A6AFD"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  <w:t xml:space="preserve"> (в рамках реализации мероприятий Года защитника Отечества, Стратегии государственной национальной политики Российской Федерации на период до 2025 года (утв. Указом Президента РФ от 19 декабря 2012г. N1666)</w:t>
      </w:r>
      <w:bookmarkStart w:id="0" w:name="_GoBack"/>
      <w:bookmarkEnd w:id="0"/>
    </w:p>
    <w:p w14:paraId="50613CB7" w14:textId="3282698C" w:rsidR="00A87762" w:rsidRDefault="00A87762" w:rsidP="00A87762">
      <w:pPr>
        <w:spacing w:before="240"/>
        <w:ind w:firstLine="0"/>
        <w:contextualSpacing/>
        <w:jc w:val="both"/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</w:pPr>
    </w:p>
    <w:p w14:paraId="5017E7DD" w14:textId="6E04B196" w:rsidR="007A6AFD" w:rsidRPr="00A87762" w:rsidRDefault="007A6AFD" w:rsidP="00A87762">
      <w:pPr>
        <w:spacing w:before="240"/>
        <w:ind w:firstLine="0"/>
        <w:contextualSpacing/>
        <w:jc w:val="both"/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</w:pPr>
      <w:r w:rsidRPr="007A6AFD"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  <w:t>.</w:t>
      </w:r>
    </w:p>
    <w:sectPr w:rsidR="007A6AFD" w:rsidRPr="00A87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5D7"/>
    <w:rsid w:val="002E2D31"/>
    <w:rsid w:val="004E49A5"/>
    <w:rsid w:val="004F1906"/>
    <w:rsid w:val="007824AF"/>
    <w:rsid w:val="007875D7"/>
    <w:rsid w:val="007A6AFD"/>
    <w:rsid w:val="007B103A"/>
    <w:rsid w:val="00840F71"/>
    <w:rsid w:val="00A87762"/>
    <w:rsid w:val="00CF0BD2"/>
    <w:rsid w:val="00ED50BB"/>
    <w:rsid w:val="00F0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69F89"/>
  <w15:chartTrackingRefBased/>
  <w15:docId w15:val="{7055F59B-E265-4879-ABBA-92453F7DE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0BD2"/>
    <w:pPr>
      <w:spacing w:after="0" w:line="240" w:lineRule="auto"/>
      <w:ind w:firstLine="851"/>
      <w:jc w:val="center"/>
    </w:pPr>
    <w:rPr>
      <w:rFonts w:ascii="Times New Roman" w:hAnsi="Times New Roman" w:cs="Times New Roman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F0BD2"/>
    <w:pPr>
      <w:spacing w:before="100" w:beforeAutospacing="1" w:after="100" w:afterAutospacing="1"/>
      <w:ind w:firstLine="0"/>
      <w:jc w:val="left"/>
      <w:outlineLvl w:val="4"/>
    </w:pPr>
    <w:rPr>
      <w:rFonts w:eastAsia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CF0B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F0BD2"/>
    <w:rPr>
      <w:color w:val="0000FF"/>
      <w:u w:val="single"/>
    </w:rPr>
  </w:style>
  <w:style w:type="table" w:styleId="a4">
    <w:name w:val="Table Grid"/>
    <w:basedOn w:val="a1"/>
    <w:uiPriority w:val="39"/>
    <w:rsid w:val="00ED5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2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UserOPP</dc:creator>
  <cp:keywords/>
  <dc:description/>
  <cp:lastModifiedBy>UserOPP</cp:lastModifiedBy>
  <cp:revision>3</cp:revision>
  <dcterms:created xsi:type="dcterms:W3CDTF">2026-04-07T07:18:00Z</dcterms:created>
  <dcterms:modified xsi:type="dcterms:W3CDTF">2026-04-07T07:21:00Z</dcterms:modified>
</cp:coreProperties>
</file>